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973" w:rsidRPr="00533973" w:rsidRDefault="00533973" w:rsidP="00533973">
      <w:pPr>
        <w:rPr>
          <w:rFonts w:ascii="Times New Roman" w:hAnsi="Times New Roman" w:cs="Times New Roman"/>
        </w:rPr>
      </w:pPr>
      <w:bookmarkStart w:id="0" w:name="5.1._Учебный_план"/>
      <w:bookmarkEnd w:id="0"/>
      <w:r w:rsidRPr="00533973">
        <w:rPr>
          <w:rFonts w:ascii="Times New Roman" w:hAnsi="Times New Roman" w:cs="Times New Roman"/>
        </w:rPr>
        <w:t>Учебный план</w:t>
      </w:r>
      <w:r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>2024/2025 уч.</w:t>
      </w:r>
      <w:r w:rsidR="00F770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</w:t>
      </w:r>
    </w:p>
    <w:p w:rsidR="00533973" w:rsidRPr="00533973" w:rsidRDefault="00533973" w:rsidP="00533973">
      <w:pPr>
        <w:rPr>
          <w:rFonts w:ascii="Times New Roman" w:hAnsi="Times New Roman" w:cs="Times New Roman"/>
        </w:rPr>
      </w:pPr>
      <w:r w:rsidRPr="00533973">
        <w:rPr>
          <w:rFonts w:ascii="Times New Roman" w:hAnsi="Times New Roman" w:cs="Times New Roman"/>
        </w:rPr>
        <w:t>Учебный план по профессии 08.01.</w:t>
      </w:r>
      <w:r>
        <w:rPr>
          <w:rFonts w:ascii="Times New Roman" w:hAnsi="Times New Roman" w:cs="Times New Roman"/>
        </w:rPr>
        <w:t>27</w:t>
      </w:r>
    </w:p>
    <w:p w:rsidR="00533973" w:rsidRPr="00533973" w:rsidRDefault="00533973" w:rsidP="00533973">
      <w:pPr>
        <w:rPr>
          <w:rFonts w:ascii="Times New Roman" w:hAnsi="Times New Roman" w:cs="Times New Roman"/>
        </w:rPr>
      </w:pPr>
    </w:p>
    <w:tbl>
      <w:tblPr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931"/>
        <w:gridCol w:w="544"/>
        <w:gridCol w:w="629"/>
        <w:gridCol w:w="467"/>
        <w:gridCol w:w="717"/>
        <w:gridCol w:w="628"/>
        <w:gridCol w:w="468"/>
        <w:gridCol w:w="677"/>
        <w:gridCol w:w="642"/>
        <w:gridCol w:w="539"/>
        <w:gridCol w:w="530"/>
        <w:gridCol w:w="465"/>
        <w:gridCol w:w="490"/>
        <w:gridCol w:w="906"/>
        <w:gridCol w:w="907"/>
        <w:gridCol w:w="912"/>
        <w:gridCol w:w="907"/>
      </w:tblGrid>
      <w:tr w:rsidR="00533973" w:rsidRPr="00533973" w:rsidTr="00BA7536">
        <w:trPr>
          <w:trHeight w:val="1012"/>
        </w:trPr>
        <w:tc>
          <w:tcPr>
            <w:tcW w:w="1200" w:type="dxa"/>
            <w:vMerge w:val="restart"/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Индекс</w:t>
            </w:r>
          </w:p>
        </w:tc>
        <w:tc>
          <w:tcPr>
            <w:tcW w:w="2931" w:type="dxa"/>
            <w:vMerge w:val="restart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Наименование циклов, дисциплин,</w:t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профессиональных модулей, МДК, практик</w:t>
            </w:r>
          </w:p>
        </w:tc>
        <w:tc>
          <w:tcPr>
            <w:tcW w:w="1640" w:type="dxa"/>
            <w:gridSpan w:val="3"/>
            <w:vMerge w:val="restart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Формы промежуточно й аттестации</w:t>
            </w:r>
          </w:p>
        </w:tc>
        <w:tc>
          <w:tcPr>
            <w:tcW w:w="5156" w:type="dxa"/>
            <w:gridSpan w:val="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Объем образовательной программы</w:t>
            </w:r>
          </w:p>
        </w:tc>
        <w:tc>
          <w:tcPr>
            <w:tcW w:w="3632" w:type="dxa"/>
            <w:gridSpan w:val="4"/>
            <w:vMerge w:val="restart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Распределение обязательной (аудиторной) нагрузки по курсам и семестрам/триместрам (час. в</w:t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семестр/триместр)</w:t>
            </w:r>
          </w:p>
        </w:tc>
      </w:tr>
      <w:tr w:rsidR="00533973" w:rsidRPr="00533973" w:rsidTr="00BA7536">
        <w:trPr>
          <w:trHeight w:val="1007"/>
        </w:trPr>
        <w:tc>
          <w:tcPr>
            <w:tcW w:w="1200" w:type="dxa"/>
            <w:vMerge/>
            <w:tcBorders>
              <w:top w:val="nil"/>
            </w:tcBorders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  <w:vMerge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gridSpan w:val="3"/>
            <w:vMerge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vMerge w:val="restart"/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28" w:type="dxa"/>
            <w:vMerge w:val="restart"/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в т.ч.в форме практической подготовки</w:t>
            </w:r>
          </w:p>
        </w:tc>
        <w:tc>
          <w:tcPr>
            <w:tcW w:w="468" w:type="dxa"/>
            <w:vMerge w:val="restart"/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Самостоятельная учебная работа</w:t>
            </w:r>
          </w:p>
        </w:tc>
        <w:tc>
          <w:tcPr>
            <w:tcW w:w="3343" w:type="dxa"/>
            <w:gridSpan w:val="6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Нагрузка во взаимод.с преподавателем</w:t>
            </w:r>
          </w:p>
        </w:tc>
        <w:tc>
          <w:tcPr>
            <w:tcW w:w="3632" w:type="dxa"/>
            <w:gridSpan w:val="4"/>
            <w:vMerge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734"/>
        </w:trPr>
        <w:tc>
          <w:tcPr>
            <w:tcW w:w="1200" w:type="dxa"/>
            <w:vMerge/>
            <w:tcBorders>
              <w:top w:val="nil"/>
            </w:tcBorders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  <w:vMerge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vMerge w:val="restart"/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629" w:type="dxa"/>
            <w:vMerge w:val="restart"/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Дифференциров.зачет</w:t>
            </w:r>
          </w:p>
        </w:tc>
        <w:tc>
          <w:tcPr>
            <w:tcW w:w="467" w:type="dxa"/>
            <w:vMerge w:val="restart"/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717" w:type="dxa"/>
            <w:vMerge/>
            <w:tcBorders>
              <w:top w:val="nil"/>
            </w:tcBorders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gridSpan w:val="3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По учебным дисциплинам ииМДК</w:t>
            </w:r>
          </w:p>
        </w:tc>
        <w:tc>
          <w:tcPr>
            <w:tcW w:w="530" w:type="dxa"/>
            <w:tcBorders>
              <w:bottom w:val="nil"/>
              <w:right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nil"/>
              <w:bottom w:val="nil"/>
              <w:right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vMerge w:val="restart"/>
            <w:tcBorders>
              <w:left w:val="nil"/>
            </w:tcBorders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Промежуточная</w:t>
            </w:r>
          </w:p>
        </w:tc>
        <w:tc>
          <w:tcPr>
            <w:tcW w:w="1813" w:type="dxa"/>
            <w:gridSpan w:val="2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I курс</w:t>
            </w:r>
          </w:p>
        </w:tc>
        <w:tc>
          <w:tcPr>
            <w:tcW w:w="1819" w:type="dxa"/>
            <w:gridSpan w:val="2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II курс</w:t>
            </w:r>
          </w:p>
        </w:tc>
      </w:tr>
      <w:tr w:rsidR="00533973" w:rsidRPr="00533973" w:rsidTr="00BA7536">
        <w:trPr>
          <w:trHeight w:val="2136"/>
        </w:trPr>
        <w:tc>
          <w:tcPr>
            <w:tcW w:w="1200" w:type="dxa"/>
            <w:vMerge/>
            <w:tcBorders>
              <w:top w:val="nil"/>
            </w:tcBorders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  <w:vMerge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vMerge/>
            <w:tcBorders>
              <w:top w:val="nil"/>
            </w:tcBorders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vMerge/>
            <w:tcBorders>
              <w:top w:val="nil"/>
            </w:tcBorders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Всего учебных занятий</w:t>
            </w:r>
          </w:p>
        </w:tc>
        <w:tc>
          <w:tcPr>
            <w:tcW w:w="642" w:type="dxa"/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Теоретическое обучкние</w:t>
            </w:r>
          </w:p>
        </w:tc>
        <w:tc>
          <w:tcPr>
            <w:tcW w:w="539" w:type="dxa"/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В т.ч. ЛПЗ</w:t>
            </w:r>
          </w:p>
        </w:tc>
        <w:tc>
          <w:tcPr>
            <w:tcW w:w="530" w:type="dxa"/>
            <w:tcBorders>
              <w:top w:val="nil"/>
              <w:right w:val="nil"/>
            </w:tcBorders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465" w:type="dxa"/>
            <w:tcBorders>
              <w:top w:val="nil"/>
              <w:left w:val="nil"/>
              <w:right w:val="nil"/>
            </w:tcBorders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Консультации</w:t>
            </w:r>
          </w:p>
        </w:tc>
        <w:tc>
          <w:tcPr>
            <w:tcW w:w="490" w:type="dxa"/>
            <w:vMerge/>
            <w:tcBorders>
              <w:top w:val="nil"/>
              <w:left w:val="nil"/>
            </w:tcBorders>
            <w:textDirection w:val="btLr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</w:t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семест р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семест р</w:t>
            </w: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</w:t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семест р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семест р</w:t>
            </w:r>
          </w:p>
        </w:tc>
      </w:tr>
      <w:tr w:rsidR="00533973" w:rsidRPr="00533973" w:rsidTr="00BA7536">
        <w:trPr>
          <w:trHeight w:val="29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27" w:type="dxa"/>
            <w:gridSpan w:val="13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всего недель</w:t>
            </w:r>
          </w:p>
        </w:tc>
        <w:tc>
          <w:tcPr>
            <w:tcW w:w="906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23</w:t>
            </w:r>
          </w:p>
        </w:tc>
      </w:tr>
      <w:tr w:rsidR="00533973" w:rsidRPr="00533973" w:rsidTr="00BA7536">
        <w:trPr>
          <w:trHeight w:val="301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544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11</w:t>
            </w:r>
          </w:p>
        </w:tc>
      </w:tr>
      <w:tr w:rsidR="00533973" w:rsidRPr="00533973" w:rsidTr="00BA7536">
        <w:trPr>
          <w:trHeight w:val="29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промежут.аттестация</w:t>
            </w:r>
          </w:p>
        </w:tc>
        <w:tc>
          <w:tcPr>
            <w:tcW w:w="544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</w:t>
            </w:r>
          </w:p>
        </w:tc>
      </w:tr>
      <w:tr w:rsidR="00533973" w:rsidRPr="00533973" w:rsidTr="00BA7536">
        <w:trPr>
          <w:trHeight w:val="302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уп</w:t>
            </w:r>
          </w:p>
        </w:tc>
        <w:tc>
          <w:tcPr>
            <w:tcW w:w="544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</w:t>
            </w:r>
          </w:p>
        </w:tc>
      </w:tr>
      <w:tr w:rsidR="00533973" w:rsidRPr="00533973" w:rsidTr="00BA7536">
        <w:trPr>
          <w:trHeight w:val="29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пп</w:t>
            </w:r>
          </w:p>
        </w:tc>
        <w:tc>
          <w:tcPr>
            <w:tcW w:w="544" w:type="dxa"/>
            <w:tcBorders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tcBorders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</w:t>
            </w:r>
          </w:p>
        </w:tc>
      </w:tr>
      <w:tr w:rsidR="00533973" w:rsidRPr="00533973" w:rsidTr="00BA7536">
        <w:trPr>
          <w:trHeight w:val="810"/>
        </w:trPr>
        <w:tc>
          <w:tcPr>
            <w:tcW w:w="1200" w:type="dxa"/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ОУД.00</w:t>
            </w:r>
          </w:p>
        </w:tc>
        <w:tc>
          <w:tcPr>
            <w:tcW w:w="2931" w:type="dxa"/>
            <w:tcBorders>
              <w:righ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Общеобразовательные учебные дисциплины.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9" w:type="dxa"/>
            <w:tcBorders>
              <w:top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1476</w:t>
            </w:r>
          </w:p>
        </w:tc>
        <w:tc>
          <w:tcPr>
            <w:tcW w:w="628" w:type="dxa"/>
            <w:tcBorders>
              <w:top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468" w:type="dxa"/>
            <w:tcBorders>
              <w:top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7" w:type="dxa"/>
            <w:tcBorders>
              <w:top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1404</w:t>
            </w:r>
          </w:p>
        </w:tc>
        <w:tc>
          <w:tcPr>
            <w:tcW w:w="642" w:type="dxa"/>
            <w:tcBorders>
              <w:top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674</w:t>
            </w:r>
          </w:p>
        </w:tc>
        <w:tc>
          <w:tcPr>
            <w:tcW w:w="539" w:type="dxa"/>
            <w:tcBorders>
              <w:top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530" w:type="dxa"/>
            <w:tcBorders>
              <w:righ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6" w:type="dxa"/>
            <w:tcBorders>
              <w:lef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566</w:t>
            </w:r>
          </w:p>
        </w:tc>
        <w:tc>
          <w:tcPr>
            <w:tcW w:w="907" w:type="dxa"/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912" w:type="dxa"/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907" w:type="dxa"/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130</w:t>
            </w:r>
          </w:p>
        </w:tc>
      </w:tr>
      <w:tr w:rsidR="00533973" w:rsidRPr="00533973" w:rsidTr="00BA7536">
        <w:trPr>
          <w:trHeight w:val="350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lastRenderedPageBreak/>
              <w:t>ОУД. 01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 xml:space="preserve">      82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ОУД. 02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 xml:space="preserve">     66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D7E3B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ОУД. 03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 xml:space="preserve">      32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D7E3B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ОУД. 04</w:t>
            </w:r>
          </w:p>
        </w:tc>
        <w:tc>
          <w:tcPr>
            <w:tcW w:w="2931" w:type="dxa"/>
            <w:tcBorders>
              <w:top w:val="nil"/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44" w:type="dxa"/>
            <w:tcBorders>
              <w:top w:val="nil"/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nil"/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17" w:type="dxa"/>
            <w:tcBorders>
              <w:top w:val="nil"/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628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8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642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539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30" w:type="dxa"/>
            <w:tcBorders>
              <w:top w:val="nil"/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top w:val="nil"/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0" w:type="dxa"/>
            <w:tcBorders>
              <w:top w:val="nil"/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6" w:type="dxa"/>
            <w:tcBorders>
              <w:top w:val="nil"/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07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12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07" w:type="dxa"/>
            <w:shd w:val="clear" w:color="auto" w:fill="D7E3B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ОУД. 05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ОУД. 06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1,2.3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07" w:type="dxa"/>
            <w:shd w:val="clear" w:color="auto" w:fill="D7E3B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ОУД. 07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 xml:space="preserve">      4</w:t>
            </w:r>
          </w:p>
        </w:tc>
        <w:tc>
          <w:tcPr>
            <w:tcW w:w="46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 xml:space="preserve">    72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D7E3B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ОУД. 08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 xml:space="preserve">     География</w:t>
            </w:r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07" w:type="dxa"/>
            <w:shd w:val="clear" w:color="auto" w:fill="D7E3B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42</w:t>
            </w:r>
          </w:p>
        </w:tc>
      </w:tr>
      <w:tr w:rsidR="00533973" w:rsidRPr="00533973" w:rsidTr="00BA7536">
        <w:trPr>
          <w:trHeight w:val="268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ОУД. 09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350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ОУД. 10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D7E3B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ОУД. 11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ОУД. 12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ОУД.13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ОУД. 14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88</w:t>
            </w: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ОУД. 15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  <w:shd w:val="clear" w:color="auto" w:fill="FBD4B4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СГ.00</w:t>
            </w:r>
          </w:p>
        </w:tc>
        <w:tc>
          <w:tcPr>
            <w:tcW w:w="2931" w:type="dxa"/>
            <w:shd w:val="clear" w:color="auto" w:fill="FBD4B4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Социально-гуманитарный цикл</w:t>
            </w:r>
          </w:p>
        </w:tc>
        <w:tc>
          <w:tcPr>
            <w:tcW w:w="544" w:type="dxa"/>
            <w:shd w:val="clear" w:color="auto" w:fill="FBD4B4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shd w:val="clear" w:color="auto" w:fill="FBD4B4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right w:val="single" w:sz="8" w:space="0" w:color="000000"/>
            </w:tcBorders>
            <w:shd w:val="clear" w:color="auto" w:fill="FBD4B4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6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64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13</w:t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FBD4B4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122</w:t>
            </w: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СГ.01</w:t>
            </w:r>
          </w:p>
        </w:tc>
        <w:tc>
          <w:tcPr>
            <w:tcW w:w="293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544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8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СГ.02</w:t>
            </w:r>
          </w:p>
        </w:tc>
        <w:tc>
          <w:tcPr>
            <w:tcW w:w="293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Иностранный язык в</w:t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lastRenderedPageBreak/>
              <w:t>профессиональной деятельности</w:t>
            </w:r>
          </w:p>
        </w:tc>
        <w:tc>
          <w:tcPr>
            <w:tcW w:w="544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468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lastRenderedPageBreak/>
              <w:t>36</w:t>
            </w: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lastRenderedPageBreak/>
              <w:t>СГ.03</w:t>
            </w:r>
          </w:p>
        </w:tc>
        <w:tc>
          <w:tcPr>
            <w:tcW w:w="293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Безопасность жизнедеятельности</w:t>
            </w:r>
          </w:p>
        </w:tc>
        <w:tc>
          <w:tcPr>
            <w:tcW w:w="544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8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shd w:val="clear" w:color="auto" w:fill="FFFF0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СГ.04</w:t>
            </w:r>
          </w:p>
        </w:tc>
        <w:tc>
          <w:tcPr>
            <w:tcW w:w="293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44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8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СГ.05</w:t>
            </w:r>
          </w:p>
        </w:tc>
        <w:tc>
          <w:tcPr>
            <w:tcW w:w="293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Основы бережливого производства</w:t>
            </w:r>
          </w:p>
        </w:tc>
        <w:tc>
          <w:tcPr>
            <w:tcW w:w="544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8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50</w:t>
            </w: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СГ.06</w:t>
            </w:r>
          </w:p>
        </w:tc>
        <w:tc>
          <w:tcPr>
            <w:tcW w:w="293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Татарский язык в профессиональной деятельности</w:t>
            </w:r>
          </w:p>
        </w:tc>
        <w:tc>
          <w:tcPr>
            <w:tcW w:w="544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4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</w:tbl>
    <w:p w:rsidR="00533973" w:rsidRPr="00533973" w:rsidRDefault="00533973" w:rsidP="00533973">
      <w:pPr>
        <w:rPr>
          <w:rFonts w:ascii="Times New Roman" w:hAnsi="Times New Roman" w:cs="Times New Roman"/>
        </w:rPr>
        <w:sectPr w:rsidR="00533973" w:rsidRPr="00533973">
          <w:pgSz w:w="16840" w:h="11910" w:orient="landscape"/>
          <w:pgMar w:top="1060" w:right="1133" w:bottom="280" w:left="992" w:header="720" w:footer="720" w:gutter="0"/>
          <w:cols w:space="720"/>
        </w:sectPr>
      </w:pPr>
    </w:p>
    <w:p w:rsidR="00533973" w:rsidRPr="00533973" w:rsidRDefault="00533973" w:rsidP="00533973">
      <w:pPr>
        <w:rPr>
          <w:rFonts w:ascii="Times New Roman" w:hAnsi="Times New Roman" w:cs="Times New Roman"/>
        </w:rPr>
      </w:pPr>
    </w:p>
    <w:tbl>
      <w:tblPr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929"/>
        <w:gridCol w:w="547"/>
        <w:gridCol w:w="629"/>
        <w:gridCol w:w="556"/>
        <w:gridCol w:w="628"/>
        <w:gridCol w:w="628"/>
        <w:gridCol w:w="464"/>
        <w:gridCol w:w="680"/>
        <w:gridCol w:w="641"/>
        <w:gridCol w:w="540"/>
        <w:gridCol w:w="526"/>
        <w:gridCol w:w="463"/>
        <w:gridCol w:w="487"/>
        <w:gridCol w:w="905"/>
        <w:gridCol w:w="905"/>
        <w:gridCol w:w="910"/>
        <w:gridCol w:w="905"/>
      </w:tblGrid>
      <w:tr w:rsidR="00533973" w:rsidRPr="00533973" w:rsidTr="00BA7536">
        <w:trPr>
          <w:trHeight w:val="733"/>
        </w:trPr>
        <w:tc>
          <w:tcPr>
            <w:tcW w:w="1200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ОП.00</w:t>
            </w:r>
          </w:p>
        </w:tc>
        <w:tc>
          <w:tcPr>
            <w:tcW w:w="2929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Общепрофессиональный цикл</w:t>
            </w:r>
          </w:p>
        </w:tc>
        <w:tc>
          <w:tcPr>
            <w:tcW w:w="547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9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6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6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6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dxa"/>
            <w:tcBorders>
              <w:lef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46</w:t>
            </w:r>
          </w:p>
        </w:tc>
      </w:tr>
      <w:tr w:rsidR="00533973" w:rsidRPr="00533973" w:rsidTr="00BA7536">
        <w:trPr>
          <w:trHeight w:val="552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ОП.01</w:t>
            </w:r>
          </w:p>
        </w:tc>
        <w:tc>
          <w:tcPr>
            <w:tcW w:w="29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Основы строительного черчения</w:t>
            </w:r>
          </w:p>
        </w:tc>
        <w:tc>
          <w:tcPr>
            <w:tcW w:w="5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4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551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ОП.02</w:t>
            </w:r>
          </w:p>
        </w:tc>
        <w:tc>
          <w:tcPr>
            <w:tcW w:w="29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Основы строительного материаловедения</w:t>
            </w:r>
          </w:p>
        </w:tc>
        <w:tc>
          <w:tcPr>
            <w:tcW w:w="5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4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1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556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ОП.03</w:t>
            </w:r>
          </w:p>
        </w:tc>
        <w:tc>
          <w:tcPr>
            <w:tcW w:w="29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Строительные машины и средства малой</w:t>
            </w:r>
          </w:p>
        </w:tc>
        <w:tc>
          <w:tcPr>
            <w:tcW w:w="5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4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1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</w:tbl>
    <w:p w:rsidR="00533973" w:rsidRPr="00533973" w:rsidRDefault="00533973" w:rsidP="00533973">
      <w:pPr>
        <w:rPr>
          <w:rFonts w:ascii="Times New Roman" w:hAnsi="Times New Roman" w:cs="Times New Roman"/>
        </w:rPr>
        <w:sectPr w:rsidR="00533973" w:rsidRPr="00533973">
          <w:pgSz w:w="16840" w:h="11910" w:orient="landscape"/>
          <w:pgMar w:top="1100" w:right="1133" w:bottom="647" w:left="992" w:header="720" w:footer="720" w:gutter="0"/>
          <w:cols w:space="720"/>
        </w:sectPr>
      </w:pPr>
    </w:p>
    <w:tbl>
      <w:tblPr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929"/>
        <w:gridCol w:w="547"/>
        <w:gridCol w:w="447"/>
        <w:gridCol w:w="556"/>
        <w:gridCol w:w="628"/>
        <w:gridCol w:w="628"/>
        <w:gridCol w:w="464"/>
        <w:gridCol w:w="680"/>
        <w:gridCol w:w="641"/>
        <w:gridCol w:w="540"/>
        <w:gridCol w:w="526"/>
        <w:gridCol w:w="463"/>
        <w:gridCol w:w="487"/>
        <w:gridCol w:w="905"/>
        <w:gridCol w:w="905"/>
        <w:gridCol w:w="910"/>
        <w:gridCol w:w="905"/>
      </w:tblGrid>
      <w:tr w:rsidR="00533973" w:rsidRPr="00533973" w:rsidTr="00BA7536">
        <w:trPr>
          <w:trHeight w:val="551"/>
        </w:trPr>
        <w:tc>
          <w:tcPr>
            <w:tcW w:w="1200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9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механизации</w:t>
            </w:r>
          </w:p>
        </w:tc>
        <w:tc>
          <w:tcPr>
            <w:tcW w:w="547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top w:val="nil"/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top w:val="nil"/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tcBorders>
              <w:top w:val="nil"/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tcBorders>
              <w:top w:val="nil"/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nil"/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tcBorders>
              <w:top w:val="nil"/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nil"/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nil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830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ОП.04</w:t>
            </w:r>
          </w:p>
        </w:tc>
        <w:tc>
          <w:tcPr>
            <w:tcW w:w="29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Основы бизнеса, коммуникаций и</w:t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финансовой грамотности</w:t>
            </w:r>
          </w:p>
        </w:tc>
        <w:tc>
          <w:tcPr>
            <w:tcW w:w="5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4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4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46</w:t>
            </w:r>
          </w:p>
        </w:tc>
      </w:tr>
      <w:tr w:rsidR="00533973" w:rsidRPr="00533973" w:rsidTr="00BA7536">
        <w:trPr>
          <w:trHeight w:val="734"/>
        </w:trPr>
        <w:tc>
          <w:tcPr>
            <w:tcW w:w="1200" w:type="dxa"/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П.00</w:t>
            </w:r>
          </w:p>
        </w:tc>
        <w:tc>
          <w:tcPr>
            <w:tcW w:w="2929" w:type="dxa"/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Профессиональный цикл</w:t>
            </w:r>
          </w:p>
        </w:tc>
        <w:tc>
          <w:tcPr>
            <w:tcW w:w="547" w:type="dxa"/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990</w:t>
            </w:r>
          </w:p>
        </w:tc>
        <w:tc>
          <w:tcPr>
            <w:tcW w:w="6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636</w:t>
            </w:r>
          </w:p>
        </w:tc>
        <w:tc>
          <w:tcPr>
            <w:tcW w:w="46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6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5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684</w:t>
            </w:r>
          </w:p>
        </w:tc>
        <w:tc>
          <w:tcPr>
            <w:tcW w:w="46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9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905" w:type="dxa"/>
            <w:tcBorders>
              <w:left w:val="single" w:sz="8" w:space="0" w:color="000000"/>
            </w:tcBorders>
            <w:shd w:val="clear" w:color="auto" w:fill="C5D9F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530</w:t>
            </w:r>
          </w:p>
        </w:tc>
      </w:tr>
      <w:tr w:rsidR="00533973" w:rsidRPr="00533973" w:rsidTr="00BA7536">
        <w:trPr>
          <w:trHeight w:val="508"/>
        </w:trPr>
        <w:tc>
          <w:tcPr>
            <w:tcW w:w="1200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ПМ.01</w:t>
            </w:r>
          </w:p>
        </w:tc>
        <w:tc>
          <w:tcPr>
            <w:tcW w:w="2929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Выполнение каменных работ</w:t>
            </w:r>
          </w:p>
        </w:tc>
        <w:tc>
          <w:tcPr>
            <w:tcW w:w="547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628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6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46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9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273"/>
        </w:trPr>
        <w:tc>
          <w:tcPr>
            <w:tcW w:w="1200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9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Экзамен по модулю</w:t>
            </w:r>
          </w:p>
        </w:tc>
        <w:tc>
          <w:tcPr>
            <w:tcW w:w="547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8" w:type="dxa"/>
            <w:tcBorders>
              <w:lef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8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1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tcBorders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lef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5" w:type="dxa"/>
            <w:tcBorders>
              <w:lef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5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508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МДК.01.0</w:t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Технология каменных работ</w:t>
            </w:r>
          </w:p>
        </w:tc>
        <w:tc>
          <w:tcPr>
            <w:tcW w:w="5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64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4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1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551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УП.01</w:t>
            </w:r>
          </w:p>
        </w:tc>
        <w:tc>
          <w:tcPr>
            <w:tcW w:w="29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Учебная практика (каменные работы)</w:t>
            </w:r>
          </w:p>
        </w:tc>
        <w:tc>
          <w:tcPr>
            <w:tcW w:w="5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64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1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504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ПП. 01</w:t>
            </w:r>
          </w:p>
        </w:tc>
        <w:tc>
          <w:tcPr>
            <w:tcW w:w="29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Производственная практика</w:t>
            </w:r>
          </w:p>
        </w:tc>
        <w:tc>
          <w:tcPr>
            <w:tcW w:w="5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4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</w:tr>
      <w:tr w:rsidR="00533973" w:rsidRPr="00533973" w:rsidTr="00BA7536">
        <w:trPr>
          <w:trHeight w:val="551"/>
        </w:trPr>
        <w:tc>
          <w:tcPr>
            <w:tcW w:w="1200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ПМ. 02</w:t>
            </w:r>
          </w:p>
        </w:tc>
        <w:tc>
          <w:tcPr>
            <w:tcW w:w="2929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Выполнение арматурных работ</w:t>
            </w:r>
          </w:p>
        </w:tc>
        <w:tc>
          <w:tcPr>
            <w:tcW w:w="547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628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641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40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26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ab/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lastRenderedPageBreak/>
              <w:t>216</w:t>
            </w:r>
          </w:p>
        </w:tc>
        <w:tc>
          <w:tcPr>
            <w:tcW w:w="463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5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0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05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254</w:t>
            </w:r>
          </w:p>
        </w:tc>
      </w:tr>
      <w:tr w:rsidR="00533973" w:rsidRPr="00533973" w:rsidTr="00BA7536">
        <w:trPr>
          <w:trHeight w:val="277"/>
        </w:trPr>
        <w:tc>
          <w:tcPr>
            <w:tcW w:w="1200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9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Экзамен по модулю</w:t>
            </w:r>
          </w:p>
        </w:tc>
        <w:tc>
          <w:tcPr>
            <w:tcW w:w="547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8" w:type="dxa"/>
            <w:tcBorders>
              <w:lef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8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1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tcBorders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lef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5" w:type="dxa"/>
            <w:tcBorders>
              <w:left w:val="single" w:sz="8" w:space="0" w:color="000000"/>
            </w:tcBorders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D9D9D9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</w:t>
            </w:r>
          </w:p>
        </w:tc>
      </w:tr>
      <w:tr w:rsidR="00533973" w:rsidRPr="00533973" w:rsidTr="00BA7536">
        <w:trPr>
          <w:trHeight w:val="504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МДК.02.0 1</w:t>
            </w:r>
          </w:p>
        </w:tc>
        <w:tc>
          <w:tcPr>
            <w:tcW w:w="29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Технологии арматурных работ</w:t>
            </w:r>
          </w:p>
        </w:tc>
        <w:tc>
          <w:tcPr>
            <w:tcW w:w="5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4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4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64</w:t>
            </w:r>
          </w:p>
        </w:tc>
      </w:tr>
      <w:tr w:rsidR="00533973" w:rsidRPr="00533973" w:rsidTr="00BA7536">
        <w:trPr>
          <w:trHeight w:val="278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УП.02</w:t>
            </w:r>
          </w:p>
        </w:tc>
        <w:tc>
          <w:tcPr>
            <w:tcW w:w="29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Учебная практика</w:t>
            </w:r>
          </w:p>
        </w:tc>
        <w:tc>
          <w:tcPr>
            <w:tcW w:w="5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4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5" w:type="dxa"/>
            <w:shd w:val="clear" w:color="auto" w:fill="FFFF00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72</w:t>
            </w:r>
          </w:p>
        </w:tc>
      </w:tr>
      <w:tr w:rsidR="00533973" w:rsidRPr="00533973" w:rsidTr="00BA7536">
        <w:trPr>
          <w:trHeight w:val="282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ПП.02</w:t>
            </w:r>
          </w:p>
        </w:tc>
        <w:tc>
          <w:tcPr>
            <w:tcW w:w="29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Производственная практика</w:t>
            </w:r>
          </w:p>
        </w:tc>
        <w:tc>
          <w:tcPr>
            <w:tcW w:w="5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41" w:type="dxa"/>
            <w:tcBorders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tcBorders>
              <w:bottom w:val="single" w:sz="8" w:space="0" w:color="000000"/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63" w:type="dxa"/>
            <w:tcBorders>
              <w:left w:val="single" w:sz="8" w:space="0" w:color="000000"/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left w:val="single" w:sz="8" w:space="0" w:color="000000"/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bottom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</w:tr>
      <w:tr w:rsidR="00533973" w:rsidRPr="00533973" w:rsidTr="00BA7536">
        <w:trPr>
          <w:trHeight w:val="763"/>
        </w:trPr>
        <w:tc>
          <w:tcPr>
            <w:tcW w:w="1200" w:type="dxa"/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ПМ.03</w:t>
            </w:r>
          </w:p>
        </w:tc>
        <w:tc>
          <w:tcPr>
            <w:tcW w:w="2929" w:type="dxa"/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Освоение видов работ по</w:t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профессии 12680 Каменщик</w:t>
            </w:r>
          </w:p>
        </w:tc>
        <w:tc>
          <w:tcPr>
            <w:tcW w:w="547" w:type="dxa"/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628" w:type="dxa"/>
            <w:tcBorders>
              <w:top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4" w:type="dxa"/>
            <w:tcBorders>
              <w:top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dxa"/>
            <w:tcBorders>
              <w:top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641" w:type="dxa"/>
            <w:tcBorders>
              <w:top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40" w:type="dxa"/>
            <w:tcBorders>
              <w:top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6" w:type="dxa"/>
            <w:tcBorders>
              <w:top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463" w:type="dxa"/>
            <w:tcBorders>
              <w:top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7" w:type="dxa"/>
            <w:tcBorders>
              <w:top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5" w:type="dxa"/>
            <w:tcBorders>
              <w:top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dxa"/>
            <w:tcBorders>
              <w:top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0" w:type="dxa"/>
            <w:tcBorders>
              <w:top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dxa"/>
            <w:tcBorders>
              <w:top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276</w:t>
            </w:r>
          </w:p>
        </w:tc>
      </w:tr>
      <w:tr w:rsidR="00533973" w:rsidRPr="00533973" w:rsidTr="00BA7536">
        <w:trPr>
          <w:trHeight w:val="282"/>
        </w:trPr>
        <w:tc>
          <w:tcPr>
            <w:tcW w:w="1200" w:type="dxa"/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9" w:type="dxa"/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Экзамен по модулю</w:t>
            </w:r>
          </w:p>
        </w:tc>
        <w:tc>
          <w:tcPr>
            <w:tcW w:w="547" w:type="dxa"/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8" w:type="dxa"/>
            <w:tcBorders>
              <w:left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8" w:type="dxa"/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tcBorders>
              <w:right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5" w:type="dxa"/>
            <w:tcBorders>
              <w:left w:val="single" w:sz="8" w:space="0" w:color="000000"/>
            </w:tcBorders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CCC0D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</w:t>
            </w:r>
          </w:p>
        </w:tc>
      </w:tr>
      <w:tr w:rsidR="00533973" w:rsidRPr="00533973" w:rsidTr="00BA7536">
        <w:trPr>
          <w:trHeight w:val="849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МДК.03.0 1</w:t>
            </w:r>
          </w:p>
        </w:tc>
        <w:tc>
          <w:tcPr>
            <w:tcW w:w="29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Технология выполнения</w:t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работ по профессии 12680 Каменщик</w:t>
            </w:r>
          </w:p>
        </w:tc>
        <w:tc>
          <w:tcPr>
            <w:tcW w:w="5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533973" w:rsidRPr="00533973" w:rsidRDefault="00B64D56" w:rsidP="00533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4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4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</w:tcBorders>
          </w:tcPr>
          <w:p w:rsidR="00533973" w:rsidRPr="00533973" w:rsidRDefault="00BA5B07" w:rsidP="00533973">
            <w:pPr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C4D69B"/>
          </w:tcPr>
          <w:p w:rsidR="00533973" w:rsidRPr="00533973" w:rsidRDefault="00BA5B07" w:rsidP="00533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50</w:t>
            </w:r>
          </w:p>
        </w:tc>
      </w:tr>
      <w:tr w:rsidR="00533973" w:rsidRPr="00533973" w:rsidTr="00BA7536">
        <w:trPr>
          <w:trHeight w:val="287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УП.03</w:t>
            </w:r>
          </w:p>
        </w:tc>
        <w:tc>
          <w:tcPr>
            <w:tcW w:w="29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Учебная практика</w:t>
            </w:r>
          </w:p>
        </w:tc>
        <w:tc>
          <w:tcPr>
            <w:tcW w:w="5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4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</w:tr>
      <w:tr w:rsidR="00533973" w:rsidRPr="00533973" w:rsidTr="00BA7536">
        <w:trPr>
          <w:trHeight w:val="273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ПП.03</w:t>
            </w:r>
          </w:p>
        </w:tc>
        <w:tc>
          <w:tcPr>
            <w:tcW w:w="29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Производственная практика</w:t>
            </w:r>
          </w:p>
        </w:tc>
        <w:tc>
          <w:tcPr>
            <w:tcW w:w="5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28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41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108</w:t>
            </w:r>
          </w:p>
        </w:tc>
      </w:tr>
      <w:tr w:rsidR="00533973" w:rsidRPr="00533973" w:rsidTr="00BA7536">
        <w:trPr>
          <w:trHeight w:val="552"/>
        </w:trPr>
        <w:tc>
          <w:tcPr>
            <w:tcW w:w="1200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ГИА.00</w:t>
            </w:r>
          </w:p>
        </w:tc>
        <w:tc>
          <w:tcPr>
            <w:tcW w:w="2929" w:type="dxa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Государственная итоговая аттестация</w:t>
            </w:r>
          </w:p>
        </w:tc>
        <w:tc>
          <w:tcPr>
            <w:tcW w:w="547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8" w:type="dxa"/>
            <w:shd w:val="clear" w:color="auto" w:fill="959595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  <w:shd w:val="clear" w:color="auto" w:fill="BEBEBE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41" w:type="dxa"/>
            <w:shd w:val="clear" w:color="auto" w:fill="959595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959595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shd w:val="clear" w:color="auto" w:fill="959595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shd w:val="clear" w:color="auto" w:fill="959595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shd w:val="clear" w:color="auto" w:fill="959595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5" w:type="dxa"/>
            <w:shd w:val="clear" w:color="auto" w:fill="959595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959595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shd w:val="clear" w:color="auto" w:fill="959595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959595"/>
          </w:tcPr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</w:p>
          <w:p w:rsidR="00533973" w:rsidRPr="00533973" w:rsidRDefault="00533973" w:rsidP="00533973">
            <w:pPr>
              <w:rPr>
                <w:rFonts w:ascii="Times New Roman" w:hAnsi="Times New Roman" w:cs="Times New Roman"/>
              </w:rPr>
            </w:pPr>
            <w:r w:rsidRPr="00533973">
              <w:rPr>
                <w:rFonts w:ascii="Times New Roman" w:hAnsi="Times New Roman" w:cs="Times New Roman"/>
              </w:rPr>
              <w:t>36</w:t>
            </w:r>
          </w:p>
        </w:tc>
      </w:tr>
    </w:tbl>
    <w:p w:rsidR="00D3014F" w:rsidRPr="00533973" w:rsidRDefault="00BA5B07">
      <w:pPr>
        <w:rPr>
          <w:rFonts w:ascii="Times New Roman" w:hAnsi="Times New Roman" w:cs="Times New Roman"/>
        </w:rPr>
      </w:pPr>
    </w:p>
    <w:sectPr w:rsidR="00D3014F" w:rsidRPr="00533973" w:rsidSect="005339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CF6"/>
    <w:rsid w:val="002F3CF6"/>
    <w:rsid w:val="00533973"/>
    <w:rsid w:val="00972F55"/>
    <w:rsid w:val="00A34ADF"/>
    <w:rsid w:val="00B64D56"/>
    <w:rsid w:val="00BA5B07"/>
    <w:rsid w:val="00F7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44E5E"/>
  <w15:chartTrackingRefBased/>
  <w15:docId w15:val="{23A88A57-5682-4796-B4AB-3379E9BA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4</cp:revision>
  <dcterms:created xsi:type="dcterms:W3CDTF">2026-03-23T07:45:00Z</dcterms:created>
  <dcterms:modified xsi:type="dcterms:W3CDTF">2026-03-23T07:46:00Z</dcterms:modified>
</cp:coreProperties>
</file>